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8B" w:rsidRPr="00786FE0" w:rsidRDefault="007A078B" w:rsidP="007A078B">
      <w:pPr>
        <w:pStyle w:val="Sinespaciado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786FE0">
        <w:rPr>
          <w:rFonts w:ascii="Arial Narrow" w:hAnsi="Arial Narrow" w:cs="Arial"/>
          <w:b/>
          <w:sz w:val="24"/>
          <w:szCs w:val="24"/>
        </w:rPr>
        <w:t>SEÑOR</w:t>
      </w:r>
    </w:p>
    <w:p w:rsidR="007A078B" w:rsidRPr="00786FE0" w:rsidRDefault="007A078B" w:rsidP="007A078B">
      <w:pPr>
        <w:pStyle w:val="Sinespaciado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786FE0">
        <w:rPr>
          <w:rFonts w:ascii="Arial Narrow" w:hAnsi="Arial Narrow" w:cs="Arial"/>
          <w:b/>
          <w:sz w:val="24"/>
          <w:szCs w:val="24"/>
        </w:rPr>
        <w:t>NOTARIO ÚNICO DEL CIRCULO DE PUERTO WILCHES</w:t>
      </w:r>
    </w:p>
    <w:p w:rsidR="007A078B" w:rsidRPr="00786FE0" w:rsidRDefault="007A078B" w:rsidP="007A078B">
      <w:pPr>
        <w:pStyle w:val="Sinespaciado"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786FE0">
        <w:rPr>
          <w:rFonts w:ascii="Arial Narrow" w:hAnsi="Arial Narrow" w:cs="Arial"/>
          <w:b/>
          <w:sz w:val="24"/>
          <w:szCs w:val="24"/>
        </w:rPr>
        <w:t>E.S.D.</w:t>
      </w:r>
    </w:p>
    <w:p w:rsidR="007A078B" w:rsidRPr="00786FE0" w:rsidRDefault="007A078B" w:rsidP="007A078B">
      <w:pPr>
        <w:spacing w:after="0" w:line="360" w:lineRule="auto"/>
        <w:rPr>
          <w:rFonts w:ascii="Arial Narrow" w:eastAsia="Calibri" w:hAnsi="Arial Narrow" w:cs="Arial"/>
          <w:sz w:val="24"/>
          <w:szCs w:val="24"/>
        </w:rPr>
      </w:pPr>
    </w:p>
    <w:p w:rsidR="007A078B" w:rsidRPr="00786FE0" w:rsidRDefault="007A078B" w:rsidP="007A078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786FE0">
        <w:rPr>
          <w:rFonts w:ascii="Arial Narrow" w:hAnsi="Arial Narrow" w:cs="Arial"/>
          <w:sz w:val="24"/>
          <w:szCs w:val="24"/>
        </w:rPr>
        <w:t>Ref</w:t>
      </w:r>
      <w:proofErr w:type="spellEnd"/>
      <w:r w:rsidRPr="00786FE0">
        <w:rPr>
          <w:rFonts w:ascii="Arial Narrow" w:hAnsi="Arial Narrow" w:cs="Arial"/>
          <w:sz w:val="24"/>
          <w:szCs w:val="24"/>
        </w:rPr>
        <w:t xml:space="preserve">: LIQUIDACIÓN DE LA HERENCIA DE LA SEÑORA </w:t>
      </w:r>
      <w:r w:rsidR="004B52C4">
        <w:rPr>
          <w:rFonts w:ascii="Arial Narrow" w:hAnsi="Arial Narrow" w:cs="Arial"/>
          <w:b/>
          <w:sz w:val="24"/>
          <w:szCs w:val="24"/>
        </w:rPr>
        <w:t>XXXXXXXXXXXXXXXXXXXXX</w:t>
      </w:r>
      <w:r w:rsidRPr="00786FE0">
        <w:rPr>
          <w:rFonts w:ascii="Arial Narrow" w:hAnsi="Arial Narrow" w:cs="Arial"/>
          <w:sz w:val="24"/>
          <w:szCs w:val="24"/>
        </w:rPr>
        <w:t xml:space="preserve">, QUIEN EN VIDA SE IDENTIFICABA CON LA CEDULA DE CIUDADANÍA No. </w:t>
      </w:r>
      <w:r w:rsidR="004B52C4">
        <w:rPr>
          <w:rFonts w:ascii="Arial Narrow" w:hAnsi="Arial Narrow" w:cs="Arial"/>
          <w:sz w:val="24"/>
          <w:szCs w:val="24"/>
        </w:rPr>
        <w:t>XXXXXXXXXXXXXXXXXXXX</w:t>
      </w:r>
      <w:r w:rsidRPr="00786FE0">
        <w:rPr>
          <w:rFonts w:ascii="Arial Narrow" w:hAnsi="Arial Narrow" w:cs="Arial"/>
          <w:sz w:val="24"/>
          <w:szCs w:val="24"/>
        </w:rPr>
        <w:t xml:space="preserve"> EXPEDIDA EN PUERTO WILCHES.</w:t>
      </w:r>
    </w:p>
    <w:p w:rsidR="007A078B" w:rsidRPr="00786FE0" w:rsidRDefault="007A078B" w:rsidP="007A078B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86FE0">
        <w:rPr>
          <w:rFonts w:ascii="Arial Narrow" w:hAnsi="Arial Narrow" w:cs="Arial"/>
          <w:sz w:val="24"/>
          <w:szCs w:val="24"/>
        </w:rPr>
        <w:t xml:space="preserve">            </w:t>
      </w:r>
    </w:p>
    <w:p w:rsidR="007A078B" w:rsidRPr="00786FE0" w:rsidRDefault="004B52C4" w:rsidP="007A078B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XXXXXXXXXXXXXXXXX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, 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mujer, mayor de edad, 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 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identificada con la cédula de ciudadanía número  </w:t>
      </w:r>
      <w:r>
        <w:rPr>
          <w:rFonts w:ascii="Arial Narrow" w:hAnsi="Arial Narrow" w:cs="Arial"/>
          <w:b/>
          <w:sz w:val="24"/>
          <w:szCs w:val="24"/>
        </w:rPr>
        <w:t>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expedida en Puerto Wilches,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 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domiciliada y residente en la </w:t>
      </w:r>
      <w:r>
        <w:rPr>
          <w:rFonts w:ascii="Arial Narrow" w:hAnsi="Arial Narrow" w:cs="Arial"/>
          <w:sz w:val="24"/>
          <w:szCs w:val="24"/>
        </w:rPr>
        <w:t>XXXXXXXXXXXXXXXXXXXX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de estado civil: </w:t>
      </w:r>
      <w:r>
        <w:rPr>
          <w:rFonts w:ascii="Arial Narrow" w:hAnsi="Arial Narrow" w:cs="Arial"/>
          <w:sz w:val="24"/>
          <w:szCs w:val="24"/>
        </w:rPr>
        <w:t>XXXXXXXXXXXXXXXXXXX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ocupación: Ama de Casa,  con celular número: </w:t>
      </w:r>
      <w:r>
        <w:rPr>
          <w:rFonts w:ascii="Arial Narrow" w:hAnsi="Arial Narrow" w:cs="Arial"/>
          <w:sz w:val="24"/>
          <w:szCs w:val="24"/>
        </w:rPr>
        <w:t>XXXXXXXXXXXXXXXXXXXXX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correo electrónico: </w:t>
      </w:r>
      <w:hyperlink r:id="rId4" w:history="1">
        <w:r w:rsidR="007A078B" w:rsidRPr="00786FE0">
          <w:rPr>
            <w:rStyle w:val="Hipervnculo"/>
            <w:rFonts w:ascii="Arial Narrow" w:hAnsi="Arial Narrow" w:cs="Arial"/>
            <w:sz w:val="24"/>
            <w:szCs w:val="24"/>
          </w:rPr>
          <w:t>p</w:t>
        </w:r>
      </w:hyperlink>
      <w:r>
        <w:rPr>
          <w:rStyle w:val="Hipervnculo"/>
          <w:rFonts w:ascii="Arial Narrow" w:hAnsi="Arial Narrow" w:cs="Arial"/>
          <w:sz w:val="24"/>
          <w:szCs w:val="24"/>
        </w:rPr>
        <w:t>XXXXXXXXXXXXXXXXX</w:t>
      </w:r>
      <w:hyperlink r:id="rId5" w:history="1"/>
      <w:r w:rsidR="007A078B" w:rsidRPr="00786FE0">
        <w:rPr>
          <w:rFonts w:ascii="Arial Narrow" w:hAnsi="Arial Narrow" w:cs="Arial"/>
          <w:sz w:val="24"/>
          <w:szCs w:val="24"/>
        </w:rPr>
        <w:t xml:space="preserve">. y </w:t>
      </w:r>
      <w:r>
        <w:rPr>
          <w:rFonts w:ascii="Arial Narrow" w:hAnsi="Arial Narrow" w:cs="Arial"/>
          <w:b/>
          <w:sz w:val="24"/>
          <w:szCs w:val="24"/>
        </w:rPr>
        <w:t>XXXXXXXXXXXXXXXXXXXXX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, 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mujer, mayor de edad, 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 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identificada con la cédula de ciudadanía número  </w:t>
      </w:r>
      <w:r>
        <w:rPr>
          <w:rFonts w:ascii="Arial Narrow" w:hAnsi="Arial Narrow" w:cs="Arial"/>
          <w:b/>
          <w:sz w:val="24"/>
          <w:szCs w:val="24"/>
        </w:rPr>
        <w:t>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expedida en Puerto Wilches,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 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domiciliada y residente en </w:t>
      </w:r>
      <w:r>
        <w:rPr>
          <w:rFonts w:ascii="Arial Narrow" w:hAnsi="Arial Narrow" w:cs="Arial"/>
          <w:sz w:val="24"/>
          <w:szCs w:val="24"/>
        </w:rPr>
        <w:t>XXXXXXXXXXXXXXXXXXXX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de estado civil: </w:t>
      </w:r>
      <w:r>
        <w:rPr>
          <w:rFonts w:ascii="Arial Narrow" w:hAnsi="Arial Narrow" w:cs="Arial"/>
          <w:sz w:val="24"/>
          <w:szCs w:val="24"/>
        </w:rPr>
        <w:t>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ocupación: </w:t>
      </w:r>
      <w:r>
        <w:rPr>
          <w:rFonts w:ascii="Arial Narrow" w:hAnsi="Arial Narrow" w:cs="Arial"/>
          <w:sz w:val="24"/>
          <w:szCs w:val="24"/>
        </w:rPr>
        <w:t>XXXXXXXXXXXXXXXXXXXX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 con celular número: </w:t>
      </w:r>
      <w:r>
        <w:rPr>
          <w:rFonts w:ascii="Arial Narrow" w:hAnsi="Arial Narrow" w:cs="Arial"/>
          <w:sz w:val="24"/>
          <w:szCs w:val="24"/>
        </w:rPr>
        <w:t>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correo electrónico: </w:t>
      </w:r>
      <w:r>
        <w:rPr>
          <w:rFonts w:ascii="Arial Narrow" w:hAnsi="Arial Narrow" w:cs="Arial"/>
          <w:sz w:val="24"/>
          <w:szCs w:val="24"/>
        </w:rPr>
        <w:t>XXXXXXXXXXXXXXXX</w:t>
      </w:r>
      <w:hyperlink r:id="rId6" w:history="1"/>
      <w:r w:rsidR="007A078B" w:rsidRPr="00786FE0">
        <w:rPr>
          <w:rFonts w:ascii="Arial Narrow" w:hAnsi="Arial Narrow" w:cs="Arial"/>
          <w:sz w:val="24"/>
          <w:szCs w:val="24"/>
        </w:rPr>
        <w:t>. Actuando</w:t>
      </w:r>
      <w:r w:rsidR="007A078B"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="007A078B" w:rsidRPr="00786FE0">
        <w:rPr>
          <w:rFonts w:ascii="Arial Narrow" w:hAnsi="Arial Narrow" w:cs="Arial"/>
          <w:sz w:val="24"/>
          <w:szCs w:val="24"/>
        </w:rPr>
        <w:t>en</w:t>
      </w:r>
      <w:r w:rsidR="007A078B"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="007A078B" w:rsidRPr="00786FE0">
        <w:rPr>
          <w:rFonts w:ascii="Arial Narrow" w:hAnsi="Arial Narrow" w:cs="Arial"/>
          <w:sz w:val="24"/>
          <w:szCs w:val="24"/>
        </w:rPr>
        <w:t>nombre</w:t>
      </w:r>
      <w:r w:rsidR="007A078B" w:rsidRPr="00786FE0">
        <w:rPr>
          <w:rFonts w:ascii="Arial Narrow" w:eastAsia="Arial" w:hAnsi="Arial Narrow" w:cs="Arial"/>
          <w:sz w:val="24"/>
          <w:szCs w:val="24"/>
        </w:rPr>
        <w:t xml:space="preserve"> propio en nuestra calidad de únicas herederas de</w:t>
      </w:r>
      <w:r w:rsidR="007A078B" w:rsidRPr="00786FE0">
        <w:rPr>
          <w:rFonts w:ascii="Arial Narrow" w:hAnsi="Arial Narrow" w:cs="Arial"/>
          <w:iCs/>
          <w:sz w:val="24"/>
          <w:szCs w:val="24"/>
        </w:rPr>
        <w:t xml:space="preserve"> </w:t>
      </w:r>
      <w:r>
        <w:rPr>
          <w:rFonts w:ascii="Arial Narrow" w:hAnsi="Arial Narrow" w:cs="Arial"/>
          <w:iCs/>
          <w:sz w:val="24"/>
          <w:szCs w:val="24"/>
        </w:rPr>
        <w:t>XXXXXXXXXXXXXXXXXXXXXXXXXX</w:t>
      </w:r>
      <w:proofErr w:type="gramStart"/>
      <w:r w:rsidR="007A078B" w:rsidRPr="00786FE0">
        <w:rPr>
          <w:rFonts w:ascii="Arial Narrow" w:hAnsi="Arial Narrow" w:cs="Arial"/>
          <w:b/>
          <w:sz w:val="24"/>
          <w:szCs w:val="24"/>
        </w:rPr>
        <w:t xml:space="preserve">, </w:t>
      </w:r>
      <w:r w:rsidR="007A078B" w:rsidRPr="00786FE0">
        <w:rPr>
          <w:rFonts w:ascii="Arial Narrow" w:hAnsi="Arial Narrow" w:cs="Arial"/>
          <w:sz w:val="24"/>
          <w:szCs w:val="24"/>
        </w:rPr>
        <w:t>,</w:t>
      </w:r>
      <w:proofErr w:type="gramEnd"/>
      <w:r w:rsidR="007A078B" w:rsidRPr="00786FE0">
        <w:rPr>
          <w:rFonts w:ascii="Arial Narrow" w:hAnsi="Arial Narrow" w:cs="Arial"/>
          <w:sz w:val="24"/>
          <w:szCs w:val="24"/>
        </w:rPr>
        <w:t xml:space="preserve"> manifestamos a usted, el propósito que nos asiste para adelantar en esta Notaría, la liquidación  de la sucesión intestada e ilíquida de la causante </w:t>
      </w:r>
      <w:proofErr w:type="spellStart"/>
      <w:r w:rsidR="007A078B" w:rsidRPr="00786FE0">
        <w:rPr>
          <w:rFonts w:ascii="Arial Narrow" w:hAnsi="Arial Narrow" w:cs="Arial"/>
          <w:sz w:val="24"/>
          <w:szCs w:val="24"/>
        </w:rPr>
        <w:t>n</w:t>
      </w:r>
      <w:r>
        <w:rPr>
          <w:rFonts w:ascii="Arial Narrow" w:hAnsi="Arial Narrow" w:cs="Arial"/>
          <w:sz w:val="24"/>
          <w:szCs w:val="24"/>
        </w:rPr>
        <w:t>XXXXXXXXXXXXXXXXXXXXXX</w:t>
      </w:r>
      <w:proofErr w:type="spellEnd"/>
      <w:r w:rsidR="007A078B" w:rsidRPr="00786FE0">
        <w:rPr>
          <w:rFonts w:ascii="Arial Narrow" w:hAnsi="Arial Narrow" w:cs="Arial"/>
          <w:sz w:val="24"/>
          <w:szCs w:val="24"/>
        </w:rPr>
        <w:t xml:space="preserve">, quien en vida se identificaba con cedula de ciudadanía No. </w:t>
      </w:r>
      <w:r>
        <w:rPr>
          <w:rFonts w:ascii="Arial Narrow" w:hAnsi="Arial Narrow" w:cs="Arial"/>
          <w:sz w:val="24"/>
          <w:szCs w:val="24"/>
        </w:rPr>
        <w:t>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expedida en </w:t>
      </w:r>
      <w:r>
        <w:rPr>
          <w:rFonts w:ascii="Arial Narrow" w:hAnsi="Arial Narrow" w:cs="Arial"/>
          <w:sz w:val="24"/>
          <w:szCs w:val="24"/>
        </w:rPr>
        <w:t>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 fallecida el </w:t>
      </w:r>
      <w:r>
        <w:rPr>
          <w:rFonts w:ascii="Arial Narrow" w:hAnsi="Arial Narrow" w:cs="Arial"/>
          <w:sz w:val="24"/>
          <w:szCs w:val="24"/>
        </w:rPr>
        <w:t>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>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>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cuyo último domicilio fue el Municipio de Puerto Wilches, Santander. De manera respetuosa presentamos ante usted, solicitud para iniciar y llevar hasta su culminación el trámite de liquidación  Notarial de la Herencia. Para efecto, me permito acompañar a esta solicitud los siguientes documentos; Copia Autentica del Registro Civil de defunción de la causante, Copia Autentica de los registros civiles de nacimiento de cada uno de los herederos: </w:t>
      </w:r>
      <w:r>
        <w:rPr>
          <w:rFonts w:ascii="Arial Narrow" w:hAnsi="Arial Narrow" w:cs="Arial"/>
          <w:b/>
          <w:sz w:val="24"/>
          <w:szCs w:val="24"/>
        </w:rPr>
        <w:t>XXXXXXXXXXXXXXXXXXX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Certificado de tradición del inmueble identificado con la matrícula inmobiliaria número </w:t>
      </w:r>
      <w:r>
        <w:rPr>
          <w:rFonts w:ascii="Arial Narrow" w:hAnsi="Arial Narrow" w:cs="Arial"/>
          <w:b/>
          <w:sz w:val="24"/>
          <w:szCs w:val="24"/>
        </w:rPr>
        <w:t>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, ,  Certificado de paz y salvo de </w:t>
      </w:r>
      <w:r>
        <w:rPr>
          <w:rFonts w:ascii="Arial Narrow" w:hAnsi="Arial Narrow" w:cs="Arial"/>
          <w:sz w:val="24"/>
          <w:szCs w:val="24"/>
        </w:rPr>
        <w:t>XXXXXXX</w:t>
      </w:r>
      <w:r w:rsidR="007A078B" w:rsidRPr="00786FE0">
        <w:rPr>
          <w:rFonts w:ascii="Arial Narrow" w:hAnsi="Arial Narrow" w:cs="Arial"/>
          <w:sz w:val="24"/>
          <w:szCs w:val="24"/>
        </w:rPr>
        <w:t xml:space="preserve"> del inmueble motivo de esta liquidación expedido por la secretaria de Hacienda y del tesoro del Municipio de Puerto Wilches identificado con el código catastral No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. </w:t>
      </w:r>
      <w:r>
        <w:rPr>
          <w:rFonts w:ascii="Arial Narrow" w:hAnsi="Arial Narrow" w:cs="Arial"/>
          <w:b/>
          <w:sz w:val="24"/>
          <w:szCs w:val="24"/>
        </w:rPr>
        <w:t>XXXXXXXXXXXXXX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 </w:t>
      </w:r>
      <w:r w:rsidR="007A078B" w:rsidRPr="00786FE0">
        <w:rPr>
          <w:rFonts w:ascii="Arial Narrow" w:hAnsi="Arial Narrow" w:cs="Arial"/>
          <w:sz w:val="24"/>
          <w:szCs w:val="24"/>
        </w:rPr>
        <w:t>expedido por la secretaria de Hacienda y del tesoro del Municipio de Puerto Wilches. Relación de Inventario y Avalúo de bienes y relación del PASIVO, y Trabajo de Partición y Adjudicación.</w:t>
      </w:r>
    </w:p>
    <w:p w:rsidR="007A078B" w:rsidRPr="00786FE0" w:rsidRDefault="007A078B" w:rsidP="007A078B">
      <w:pPr>
        <w:tabs>
          <w:tab w:val="left" w:pos="1134"/>
          <w:tab w:val="left" w:pos="3119"/>
        </w:tabs>
        <w:jc w:val="both"/>
        <w:rPr>
          <w:rFonts w:ascii="Arial Narrow" w:hAnsi="Arial Narrow" w:cs="Arial"/>
          <w:sz w:val="24"/>
          <w:szCs w:val="24"/>
        </w:rPr>
      </w:pPr>
      <w:r w:rsidRPr="00786FE0">
        <w:rPr>
          <w:rFonts w:ascii="Arial Narrow" w:hAnsi="Arial Narrow" w:cs="Arial"/>
          <w:sz w:val="24"/>
          <w:szCs w:val="24"/>
        </w:rPr>
        <w:t>Bajo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la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gravedad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juramento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declaramos:</w:t>
      </w:r>
    </w:p>
    <w:p w:rsidR="007A078B" w:rsidRPr="00786FE0" w:rsidRDefault="007A078B" w:rsidP="007A078B">
      <w:pPr>
        <w:pStyle w:val="western"/>
        <w:spacing w:before="0" w:line="276" w:lineRule="auto"/>
        <w:jc w:val="both"/>
        <w:rPr>
          <w:rFonts w:ascii="Arial Narrow" w:hAnsi="Arial Narrow" w:cs="Arial"/>
          <w:color w:val="auto"/>
        </w:rPr>
      </w:pPr>
      <w:r w:rsidRPr="00786FE0">
        <w:rPr>
          <w:rFonts w:ascii="Arial Narrow" w:hAnsi="Arial Narrow" w:cs="Arial"/>
          <w:b/>
          <w:color w:val="auto"/>
        </w:rPr>
        <w:lastRenderedPageBreak/>
        <w:t xml:space="preserve">PRIMERO: </w:t>
      </w:r>
      <w:r w:rsidRPr="00786FE0">
        <w:rPr>
          <w:rFonts w:ascii="Arial Narrow" w:hAnsi="Arial Narrow" w:cs="Arial"/>
          <w:color w:val="auto"/>
        </w:rPr>
        <w:t>Que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el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último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domicilio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de la causante</w:t>
      </w:r>
      <w:r w:rsidRPr="00786FE0">
        <w:rPr>
          <w:rFonts w:ascii="Arial Narrow" w:eastAsia="Arial" w:hAnsi="Arial Narrow" w:cs="Arial"/>
          <w:color w:val="auto"/>
        </w:rPr>
        <w:t xml:space="preserve">  </w:t>
      </w:r>
      <w:r w:rsidR="004B52C4">
        <w:rPr>
          <w:rFonts w:ascii="Arial Narrow" w:hAnsi="Arial Narrow" w:cs="Arial"/>
          <w:b/>
          <w:color w:val="auto"/>
        </w:rPr>
        <w:t>XXXXXXXXXXXXXXXXXXXXXXXXX</w:t>
      </w:r>
      <w:r w:rsidRPr="00786FE0">
        <w:rPr>
          <w:rFonts w:ascii="Arial Narrow" w:hAnsi="Arial Narrow" w:cs="Arial"/>
          <w:color w:val="auto"/>
        </w:rPr>
        <w:t xml:space="preserve"> y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asiento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principal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de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sus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negocios,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fue</w:t>
      </w:r>
      <w:r w:rsidRPr="00786FE0">
        <w:rPr>
          <w:rFonts w:ascii="Arial Narrow" w:eastAsia="Arial" w:hAnsi="Arial Narrow" w:cs="Arial"/>
          <w:color w:val="auto"/>
        </w:rPr>
        <w:t xml:space="preserve"> el Municipio de Puerto Wilches Santander</w:t>
      </w:r>
      <w:r w:rsidRPr="00786FE0">
        <w:rPr>
          <w:rFonts w:ascii="Arial Narrow" w:hAnsi="Arial Narrow" w:cs="Arial"/>
          <w:color w:val="auto"/>
        </w:rPr>
        <w:t>.</w:t>
      </w:r>
    </w:p>
    <w:p w:rsidR="007A078B" w:rsidRPr="00786FE0" w:rsidRDefault="007A078B" w:rsidP="007A078B">
      <w:pPr>
        <w:pStyle w:val="western"/>
        <w:spacing w:before="0" w:line="276" w:lineRule="auto"/>
        <w:jc w:val="both"/>
        <w:rPr>
          <w:rFonts w:ascii="Arial Narrow" w:hAnsi="Arial Narrow" w:cs="Arial"/>
          <w:b/>
          <w:bCs/>
          <w:iCs/>
          <w:color w:val="auto"/>
        </w:rPr>
      </w:pPr>
      <w:r w:rsidRPr="00786FE0">
        <w:rPr>
          <w:rFonts w:ascii="Arial Narrow" w:hAnsi="Arial Narrow" w:cs="Arial"/>
          <w:b/>
          <w:color w:val="auto"/>
        </w:rPr>
        <w:t>SEGUNDO</w:t>
      </w:r>
      <w:r w:rsidRPr="00786FE0">
        <w:rPr>
          <w:rFonts w:ascii="Arial Narrow" w:hAnsi="Arial Narrow" w:cs="Arial"/>
          <w:color w:val="auto"/>
        </w:rPr>
        <w:t>: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Que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desconocemos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la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existencia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de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otros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herederos,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legatarios,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acreedores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o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interesados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de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igual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o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mejor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derecho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del</w:t>
      </w:r>
      <w:r w:rsidRPr="00786FE0">
        <w:rPr>
          <w:rFonts w:ascii="Arial Narrow" w:eastAsia="Arial" w:hAnsi="Arial Narrow" w:cs="Arial"/>
          <w:color w:val="auto"/>
        </w:rPr>
        <w:t xml:space="preserve"> </w:t>
      </w:r>
      <w:r w:rsidRPr="00786FE0">
        <w:rPr>
          <w:rFonts w:ascii="Arial Narrow" w:hAnsi="Arial Narrow" w:cs="Arial"/>
          <w:color w:val="auto"/>
        </w:rPr>
        <w:t>que</w:t>
      </w:r>
      <w:r w:rsidRPr="00786FE0">
        <w:rPr>
          <w:rFonts w:ascii="Arial Narrow" w:eastAsia="Arial" w:hAnsi="Arial Narrow" w:cs="Arial"/>
          <w:color w:val="auto"/>
        </w:rPr>
        <w:t xml:space="preserve"> nos</w:t>
      </w:r>
      <w:r w:rsidRPr="00786FE0">
        <w:rPr>
          <w:rFonts w:ascii="Arial Narrow" w:hAnsi="Arial Narrow" w:cs="Arial"/>
          <w:color w:val="auto"/>
        </w:rPr>
        <w:t xml:space="preserve"> asiste.</w:t>
      </w:r>
      <w:r w:rsidRPr="00786FE0">
        <w:rPr>
          <w:rFonts w:ascii="Arial Narrow" w:eastAsia="Arial" w:hAnsi="Arial Narrow" w:cs="Arial"/>
          <w:color w:val="auto"/>
        </w:rPr>
        <w:t xml:space="preserve"> </w:t>
      </w:r>
    </w:p>
    <w:p w:rsidR="007A078B" w:rsidRPr="00786FE0" w:rsidRDefault="007A078B" w:rsidP="007A078B">
      <w:pPr>
        <w:tabs>
          <w:tab w:val="left" w:pos="1134"/>
          <w:tab w:val="left" w:pos="3119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786FE0">
        <w:rPr>
          <w:rFonts w:ascii="Arial Narrow" w:eastAsia="Arial" w:hAnsi="Arial Narrow" w:cs="Arial"/>
          <w:b/>
          <w:sz w:val="24"/>
          <w:szCs w:val="24"/>
        </w:rPr>
        <w:t>TERCERO:</w:t>
      </w:r>
      <w:r w:rsidRPr="00786FE0">
        <w:rPr>
          <w:rFonts w:ascii="Arial Narrow" w:hAnsi="Arial Narrow" w:cs="Arial"/>
          <w:iCs/>
          <w:sz w:val="24"/>
          <w:szCs w:val="24"/>
        </w:rPr>
        <w:t xml:space="preserve"> Que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toda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la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información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verbal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como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documental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aportada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es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cierta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y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verdadera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y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desde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ya,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asumimos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toda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responsabilidad dentro del trámite de liquidación de herencia.</w:t>
      </w:r>
    </w:p>
    <w:p w:rsidR="007A078B" w:rsidRPr="00786FE0" w:rsidRDefault="007A078B" w:rsidP="007A078B">
      <w:pPr>
        <w:tabs>
          <w:tab w:val="left" w:pos="1134"/>
          <w:tab w:val="left" w:pos="3119"/>
        </w:tabs>
        <w:jc w:val="both"/>
        <w:rPr>
          <w:rFonts w:ascii="Arial Narrow" w:hAnsi="Arial Narrow" w:cs="Arial"/>
          <w:iCs/>
          <w:sz w:val="24"/>
          <w:szCs w:val="24"/>
          <w:lang w:val="es-ES"/>
        </w:rPr>
      </w:pPr>
      <w:r w:rsidRPr="00786FE0">
        <w:rPr>
          <w:rFonts w:ascii="Arial Narrow" w:hAnsi="Arial Narrow" w:cs="Arial"/>
          <w:b/>
          <w:sz w:val="24"/>
          <w:szCs w:val="24"/>
        </w:rPr>
        <w:t>CUARTO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: </w:t>
      </w:r>
      <w:r w:rsidRPr="00786FE0">
        <w:rPr>
          <w:rFonts w:ascii="Arial Narrow" w:hAnsi="Arial Narrow" w:cs="Arial"/>
          <w:sz w:val="24"/>
          <w:szCs w:val="24"/>
        </w:rPr>
        <w:t>Que no hay ni ha habido proceso judicial o notarial respecto de esta sucesión.</w:t>
      </w:r>
    </w:p>
    <w:p w:rsidR="007A078B" w:rsidRPr="00786FE0" w:rsidRDefault="007A078B" w:rsidP="007A078B">
      <w:pPr>
        <w:tabs>
          <w:tab w:val="left" w:pos="1134"/>
          <w:tab w:val="left" w:pos="3119"/>
        </w:tabs>
        <w:jc w:val="both"/>
        <w:rPr>
          <w:rFonts w:ascii="Arial Narrow" w:eastAsia="Arial" w:hAnsi="Arial Narrow" w:cs="Arial"/>
          <w:iCs/>
          <w:sz w:val="24"/>
          <w:szCs w:val="24"/>
        </w:rPr>
      </w:pPr>
      <w:r w:rsidRPr="00786FE0">
        <w:rPr>
          <w:rFonts w:ascii="Arial Narrow" w:eastAsia="Arial" w:hAnsi="Arial Narrow" w:cs="Arial"/>
          <w:b/>
          <w:sz w:val="24"/>
          <w:szCs w:val="24"/>
        </w:rPr>
        <w:t>QUINTO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: 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Que </w:t>
      </w:r>
      <w:r w:rsidRPr="00786FE0">
        <w:rPr>
          <w:rFonts w:ascii="Arial Narrow" w:hAnsi="Arial Narrow" w:cs="Arial"/>
          <w:iCs/>
          <w:sz w:val="24"/>
          <w:szCs w:val="24"/>
        </w:rPr>
        <w:t>aceptamos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la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herencia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con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beneficio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de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 </w:t>
      </w:r>
      <w:r w:rsidRPr="00786FE0">
        <w:rPr>
          <w:rFonts w:ascii="Arial Narrow" w:hAnsi="Arial Narrow" w:cs="Arial"/>
          <w:iCs/>
          <w:sz w:val="24"/>
          <w:szCs w:val="24"/>
        </w:rPr>
        <w:t>inventario</w:t>
      </w:r>
      <w:r w:rsidRPr="00786FE0">
        <w:rPr>
          <w:rFonts w:ascii="Arial Narrow" w:eastAsia="Arial" w:hAnsi="Arial Narrow" w:cs="Arial"/>
          <w:iCs/>
          <w:sz w:val="24"/>
          <w:szCs w:val="24"/>
        </w:rPr>
        <w:t xml:space="preserve">. </w:t>
      </w:r>
    </w:p>
    <w:p w:rsidR="007A078B" w:rsidRPr="00786FE0" w:rsidRDefault="007A078B" w:rsidP="007A078B">
      <w:pPr>
        <w:jc w:val="center"/>
        <w:rPr>
          <w:rFonts w:ascii="Arial Narrow" w:hAnsi="Arial Narrow" w:cs="Arial"/>
          <w:b/>
          <w:sz w:val="24"/>
          <w:szCs w:val="24"/>
        </w:rPr>
      </w:pPr>
      <w:r w:rsidRPr="00786FE0">
        <w:rPr>
          <w:rFonts w:ascii="Arial Narrow" w:hAnsi="Arial Narrow" w:cs="Arial"/>
          <w:b/>
          <w:sz w:val="24"/>
          <w:szCs w:val="24"/>
        </w:rPr>
        <w:t xml:space="preserve">PROCEDIMIENTO, COMPETENCIA Y CUANTIA: </w:t>
      </w:r>
    </w:p>
    <w:p w:rsidR="007A078B" w:rsidRPr="00786FE0" w:rsidRDefault="007A078B" w:rsidP="007A078B">
      <w:pPr>
        <w:jc w:val="both"/>
        <w:rPr>
          <w:rFonts w:ascii="Arial Narrow" w:hAnsi="Arial Narrow" w:cs="Arial"/>
          <w:sz w:val="24"/>
          <w:szCs w:val="24"/>
        </w:rPr>
      </w:pPr>
      <w:r w:rsidRPr="00786FE0">
        <w:rPr>
          <w:rFonts w:ascii="Arial Narrow" w:hAnsi="Arial Narrow" w:cs="Arial"/>
          <w:sz w:val="24"/>
          <w:szCs w:val="24"/>
        </w:rPr>
        <w:t xml:space="preserve">El procedimiento es el señalado en el decreto 902 de 1988. - - - - - - - - - - - - - - - - - - - - - - - - - - - </w:t>
      </w:r>
    </w:p>
    <w:p w:rsidR="007A078B" w:rsidRPr="00786FE0" w:rsidRDefault="007A078B" w:rsidP="007A078B">
      <w:pPr>
        <w:pStyle w:val="Sinespaciado"/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786FE0">
        <w:rPr>
          <w:rFonts w:ascii="Arial Narrow" w:hAnsi="Arial Narrow" w:cs="Arial"/>
          <w:sz w:val="24"/>
          <w:szCs w:val="24"/>
        </w:rPr>
        <w:t xml:space="preserve">Es Usted competente señor notario, por razón del proceso y el factor territorial, por el primero porque siendo una sucesión ilíquida no se ha tramitado ni concluido proceso de sucesión judicial o notarial alguno, por el segundo porque el ultimo domicilio de la causante Fue el Municipio de Puerto Wilches. - - La cuantía la estimamos en </w:t>
      </w:r>
      <w:r w:rsidR="004B52C4">
        <w:rPr>
          <w:rFonts w:ascii="Arial Narrow" w:hAnsi="Arial Narrow" w:cs="Arial"/>
          <w:sz w:val="24"/>
          <w:szCs w:val="24"/>
        </w:rPr>
        <w:t>XXXXXXXXXXXXXXXXXXXXXX</w:t>
      </w:r>
      <w:r w:rsidRPr="00786FE0">
        <w:rPr>
          <w:rFonts w:ascii="Arial Narrow" w:hAnsi="Arial Narrow" w:cs="Arial"/>
          <w:sz w:val="24"/>
          <w:szCs w:val="24"/>
        </w:rPr>
        <w:t xml:space="preserve">  ($</w:t>
      </w:r>
      <w:r w:rsidR="004B52C4">
        <w:rPr>
          <w:rFonts w:ascii="Arial Narrow" w:hAnsi="Arial Narrow" w:cs="Arial"/>
          <w:sz w:val="24"/>
          <w:szCs w:val="24"/>
        </w:rPr>
        <w:t>X</w:t>
      </w:r>
      <w:r w:rsidRPr="00786FE0">
        <w:rPr>
          <w:rFonts w:ascii="Arial Narrow" w:hAnsi="Arial Narrow" w:cs="Arial"/>
          <w:sz w:val="24"/>
          <w:szCs w:val="24"/>
        </w:rPr>
        <w:t xml:space="preserve">.000.000.oo), Moneda Legal Colombiana por lo que no requiere la intervención de abogado. </w:t>
      </w:r>
    </w:p>
    <w:p w:rsidR="007A078B" w:rsidRPr="00786FE0" w:rsidRDefault="007A078B" w:rsidP="007A078B">
      <w:pPr>
        <w:tabs>
          <w:tab w:val="left" w:pos="1134"/>
          <w:tab w:val="left" w:pos="3119"/>
        </w:tabs>
        <w:jc w:val="both"/>
        <w:rPr>
          <w:rFonts w:ascii="Arial Narrow" w:hAnsi="Arial Narrow" w:cs="Arial"/>
          <w:sz w:val="24"/>
          <w:szCs w:val="24"/>
        </w:rPr>
      </w:pPr>
      <w:r w:rsidRPr="00786FE0">
        <w:rPr>
          <w:rFonts w:ascii="Arial Narrow" w:hAnsi="Arial Narrow" w:cs="Arial"/>
          <w:sz w:val="24"/>
          <w:szCs w:val="24"/>
        </w:rPr>
        <w:t>En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consecuencia,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solicitamos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al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Señor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Notario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se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sirva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ordenar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la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iniciación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trámite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correspondiente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y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la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publicación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Edicto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proofErr w:type="spellStart"/>
      <w:r w:rsidRPr="00786FE0">
        <w:rPr>
          <w:rFonts w:ascii="Arial Narrow" w:hAnsi="Arial Narrow" w:cs="Arial"/>
          <w:sz w:val="24"/>
          <w:szCs w:val="24"/>
        </w:rPr>
        <w:t>emplazatorio</w:t>
      </w:r>
      <w:proofErr w:type="spellEnd"/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que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trata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el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numeral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2o.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artículo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3o.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del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Decreto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902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mayo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1.988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y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dar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los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avisos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que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trata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la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misma</w:t>
      </w:r>
      <w:r w:rsidRPr="00786FE0">
        <w:rPr>
          <w:rFonts w:ascii="Arial Narrow" w:eastAsia="Arial" w:hAnsi="Arial Narrow" w:cs="Arial"/>
          <w:sz w:val="24"/>
          <w:szCs w:val="24"/>
        </w:rPr>
        <w:t xml:space="preserve"> </w:t>
      </w:r>
      <w:r w:rsidRPr="00786FE0">
        <w:rPr>
          <w:rFonts w:ascii="Arial Narrow" w:hAnsi="Arial Narrow" w:cs="Arial"/>
          <w:sz w:val="24"/>
          <w:szCs w:val="24"/>
        </w:rPr>
        <w:t>disposición.</w:t>
      </w:r>
    </w:p>
    <w:p w:rsidR="007A078B" w:rsidRPr="00786FE0" w:rsidRDefault="007A078B" w:rsidP="007A078B">
      <w:pPr>
        <w:pStyle w:val="Sinespaciado"/>
        <w:spacing w:line="360" w:lineRule="auto"/>
        <w:rPr>
          <w:rFonts w:ascii="Arial Narrow" w:hAnsi="Arial Narrow" w:cs="Arial"/>
          <w:sz w:val="24"/>
          <w:szCs w:val="24"/>
        </w:rPr>
      </w:pPr>
    </w:p>
    <w:p w:rsidR="007A078B" w:rsidRPr="00786FE0" w:rsidRDefault="007A078B" w:rsidP="007A078B">
      <w:pPr>
        <w:pStyle w:val="Sinespaciado"/>
        <w:spacing w:line="360" w:lineRule="auto"/>
        <w:rPr>
          <w:rFonts w:ascii="Arial Narrow" w:hAnsi="Arial Narrow" w:cs="Arial"/>
          <w:sz w:val="24"/>
          <w:szCs w:val="24"/>
        </w:rPr>
      </w:pPr>
      <w:r w:rsidRPr="00786FE0">
        <w:rPr>
          <w:rFonts w:ascii="Arial Narrow" w:hAnsi="Arial Narrow" w:cs="Arial"/>
          <w:sz w:val="24"/>
          <w:szCs w:val="24"/>
        </w:rPr>
        <w:t>Atentamente:</w:t>
      </w:r>
    </w:p>
    <w:p w:rsidR="007A078B" w:rsidRPr="00786FE0" w:rsidRDefault="007A078B" w:rsidP="007A078B">
      <w:pPr>
        <w:pStyle w:val="Sinespaciado"/>
        <w:spacing w:line="360" w:lineRule="auto"/>
        <w:rPr>
          <w:rFonts w:ascii="Arial Narrow" w:hAnsi="Arial Narrow" w:cs="Arial"/>
          <w:sz w:val="24"/>
          <w:szCs w:val="24"/>
        </w:rPr>
      </w:pPr>
    </w:p>
    <w:p w:rsidR="007A078B" w:rsidRPr="00786FE0" w:rsidRDefault="007A078B" w:rsidP="007A078B">
      <w:pPr>
        <w:pStyle w:val="Sinespaciado"/>
        <w:spacing w:line="360" w:lineRule="auto"/>
        <w:rPr>
          <w:rFonts w:ascii="Arial Narrow" w:hAnsi="Arial Narrow" w:cs="Arial"/>
          <w:sz w:val="24"/>
          <w:szCs w:val="24"/>
        </w:rPr>
      </w:pPr>
    </w:p>
    <w:p w:rsidR="007A078B" w:rsidRPr="00786FE0" w:rsidRDefault="004B52C4" w:rsidP="007A078B">
      <w:pPr>
        <w:pStyle w:val="Sinespaciado"/>
        <w:spacing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XXXXXXXXXXXXXXXXXXXXXXXXX</w:t>
      </w:r>
      <w:r w:rsidR="007A078B" w:rsidRPr="00786FE0">
        <w:rPr>
          <w:rFonts w:ascii="Arial Narrow" w:hAnsi="Arial Narrow" w:cs="Arial"/>
          <w:b/>
          <w:sz w:val="24"/>
          <w:szCs w:val="24"/>
        </w:rPr>
        <w:t xml:space="preserve">                                         </w:t>
      </w:r>
      <w:r>
        <w:rPr>
          <w:rFonts w:ascii="Arial Narrow" w:hAnsi="Arial Narrow" w:cs="Arial"/>
          <w:b/>
          <w:sz w:val="24"/>
          <w:szCs w:val="24"/>
        </w:rPr>
        <w:t>XXXXXXXXXXXXXXXXXX</w:t>
      </w:r>
      <w:bookmarkStart w:id="0" w:name="_GoBack"/>
      <w:bookmarkEnd w:id="0"/>
      <w:r w:rsidR="007A078B" w:rsidRPr="00786FE0">
        <w:rPr>
          <w:rFonts w:ascii="Arial Narrow" w:hAnsi="Arial Narrow" w:cs="Arial"/>
          <w:b/>
          <w:sz w:val="24"/>
          <w:szCs w:val="24"/>
        </w:rPr>
        <w:t>,</w:t>
      </w:r>
    </w:p>
    <w:p w:rsidR="00FA1CE3" w:rsidRDefault="00FA1CE3"/>
    <w:sectPr w:rsidR="00FA1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8B"/>
    <w:rsid w:val="004B52C4"/>
    <w:rsid w:val="007A078B"/>
    <w:rsid w:val="00FA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A4211-D866-420A-B6F8-1384A25D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8B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78B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A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078B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7A078B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.contreras@crezcamos.com" TargetMode="External"/><Relationship Id="rId5" Type="http://schemas.openxmlformats.org/officeDocument/2006/relationships/hyperlink" Target="mailto:jusevi21@hotmail.com" TargetMode="External"/><Relationship Id="rId4" Type="http://schemas.openxmlformats.org/officeDocument/2006/relationships/hyperlink" Target="mailto:paolacontreras.o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2022-12-21T15:03:00Z</dcterms:created>
  <dcterms:modified xsi:type="dcterms:W3CDTF">2022-12-21T15:03:00Z</dcterms:modified>
</cp:coreProperties>
</file>